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3C8364B3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</w:t>
      </w:r>
      <w:r w:rsidR="001F4418">
        <w:rPr>
          <w:rFonts w:ascii="Segoe UI" w:hAnsi="Segoe UI" w:cs="Segoe UI"/>
        </w:rPr>
        <w:t>C</w:t>
      </w:r>
      <w:r w:rsidR="001F4418" w:rsidRPr="001F4418">
        <w:rPr>
          <w:rFonts w:ascii="Segoe UI" w:hAnsi="Segoe UI" w:cs="Segoe UI"/>
        </w:rPr>
        <w:t>OMPRA DE MIDAZOLAN Y NORADRENALINA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4C46C19A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1F4418">
        <w:rPr>
          <w:rFonts w:ascii="Segoe UI" w:eastAsia="Times New Roman" w:hAnsi="Segoe UI" w:cs="Segoe UI"/>
          <w:i/>
          <w:lang w:val="es-ES_tradnl" w:eastAsia="es-ES"/>
        </w:rPr>
        <w:t>2</w:t>
      </w:r>
      <w:r>
        <w:rPr>
          <w:rFonts w:ascii="Segoe UI" w:eastAsia="Times New Roman" w:hAnsi="Segoe UI" w:cs="Segoe UI"/>
          <w:i/>
          <w:lang w:val="es-ES_tradnl" w:eastAsia="es-ES"/>
        </w:rPr>
        <w:t>) días del</w:t>
      </w:r>
      <w:r w:rsidR="001F4418">
        <w:rPr>
          <w:rFonts w:ascii="Segoe UI" w:eastAsia="Times New Roman" w:hAnsi="Segoe UI" w:cs="Segoe UI"/>
          <w:i/>
          <w:lang w:val="es-ES_tradnl" w:eastAsia="es-ES"/>
        </w:rPr>
        <w:t xml:space="preserve"> mes de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1F4418">
        <w:rPr>
          <w:rFonts w:ascii="Segoe UI" w:eastAsia="Times New Roman" w:hAnsi="Segoe UI" w:cs="Segoe UI"/>
          <w:i/>
          <w:lang w:val="es-ES_tradnl" w:eastAsia="es-ES"/>
        </w:rPr>
        <w:t>junio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bookmarkStart w:id="0" w:name="_GoBack"/>
      <w:bookmarkEnd w:id="0"/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4418"/>
    <w:rsid w:val="001F5B98"/>
    <w:rsid w:val="002225A7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67D7-53E9-4A72-ADC8-79C40542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2022-06-15T16:57:00Z</cp:lastPrinted>
  <dcterms:created xsi:type="dcterms:W3CDTF">2021-08-23T13:34:00Z</dcterms:created>
  <dcterms:modified xsi:type="dcterms:W3CDTF">2022-06-15T16:57:00Z</dcterms:modified>
</cp:coreProperties>
</file>